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28129" w14:textId="60546283" w:rsidR="006C3566" w:rsidRPr="006C3566" w:rsidRDefault="00FB7815" w:rsidP="006C3566">
      <w:pPr>
        <w:jc w:val="center"/>
        <w:rPr>
          <w:rFonts w:ascii="Aptos" w:hAnsi="Aptos" w:cs="Times New Roman"/>
          <w:sz w:val="24"/>
          <w:szCs w:val="24"/>
          <w:lang w:val="en-US"/>
        </w:rPr>
      </w:pPr>
      <w:r w:rsidRPr="006C3566">
        <w:rPr>
          <w:rFonts w:ascii="Aptos" w:hAnsi="Aptos" w:cs="Times New Roman"/>
          <w:sz w:val="24"/>
          <w:szCs w:val="24"/>
          <w:lang w:val="en-US"/>
        </w:rPr>
        <w:t>Pre-Conference Workshop</w:t>
      </w:r>
      <w:r w:rsidR="006C3566">
        <w:rPr>
          <w:rFonts w:ascii="Aptos" w:hAnsi="Aptos" w:cs="Times New Roman"/>
          <w:sz w:val="24"/>
          <w:szCs w:val="24"/>
          <w:lang w:val="en-US"/>
        </w:rPr>
        <w:t xml:space="preserve"> on</w:t>
      </w:r>
    </w:p>
    <w:p w14:paraId="2C3AED0C" w14:textId="6711832F" w:rsidR="00FB7815" w:rsidRPr="00FB7815" w:rsidRDefault="00FB7815" w:rsidP="006C3566">
      <w:pPr>
        <w:jc w:val="center"/>
        <w:rPr>
          <w:rFonts w:ascii="Aptos" w:hAnsi="Aptos" w:cs="Times New Roman"/>
          <w:b/>
          <w:bCs/>
          <w:sz w:val="24"/>
          <w:szCs w:val="24"/>
          <w:lang w:val="en-US"/>
        </w:rPr>
      </w:pPr>
      <w:r w:rsidRPr="00FB7815">
        <w:rPr>
          <w:rFonts w:ascii="Aptos" w:hAnsi="Aptos" w:cs="Times New Roman"/>
          <w:b/>
          <w:bCs/>
          <w:sz w:val="24"/>
          <w:szCs w:val="24"/>
          <w:lang w:val="en-US"/>
        </w:rPr>
        <w:t>Corrosion Protection and Coatings</w:t>
      </w:r>
    </w:p>
    <w:p w14:paraId="6BA4B12F" w14:textId="77777777" w:rsidR="00FB7815" w:rsidRPr="006C3566" w:rsidRDefault="00FB7815" w:rsidP="00FB7815">
      <w:pPr>
        <w:rPr>
          <w:rFonts w:ascii="Aptos" w:hAnsi="Aptos" w:cs="Times New Roman"/>
          <w:b/>
          <w:bCs/>
          <w:sz w:val="10"/>
          <w:szCs w:val="10"/>
          <w:lang w:val="en-US"/>
        </w:rPr>
      </w:pPr>
    </w:p>
    <w:p w14:paraId="282E5163" w14:textId="742FA7FC" w:rsidR="00FB7815" w:rsidRPr="00FB7815" w:rsidRDefault="00FB7815" w:rsidP="00FB7815">
      <w:pPr>
        <w:rPr>
          <w:rFonts w:ascii="Aptos" w:hAnsi="Aptos" w:cs="Times New Roman"/>
          <w:b/>
          <w:bCs/>
          <w:sz w:val="24"/>
          <w:szCs w:val="24"/>
          <w:lang w:val="en-US"/>
        </w:rPr>
      </w:pPr>
      <w:r w:rsidRPr="00FB7815">
        <w:rPr>
          <w:rFonts w:ascii="Aptos" w:hAnsi="Aptos" w:cs="Times New Roman"/>
          <w:b/>
          <w:bCs/>
          <w:sz w:val="24"/>
          <w:szCs w:val="24"/>
          <w:lang w:val="en-US"/>
        </w:rPr>
        <w:t>Objective:</w:t>
      </w:r>
    </w:p>
    <w:p w14:paraId="13F4F971" w14:textId="53837CD1" w:rsidR="00FB7815" w:rsidRPr="00FB7815" w:rsidRDefault="00FB7815" w:rsidP="00FB7815">
      <w:pPr>
        <w:jc w:val="both"/>
        <w:rPr>
          <w:rFonts w:ascii="Aptos" w:hAnsi="Aptos" w:cs="Times New Roman"/>
          <w:sz w:val="24"/>
          <w:szCs w:val="24"/>
          <w:lang w:val="en-US"/>
        </w:rPr>
      </w:pPr>
      <w:r w:rsidRPr="00FB7815">
        <w:rPr>
          <w:rFonts w:ascii="Aptos" w:hAnsi="Aptos" w:cs="Times New Roman"/>
          <w:sz w:val="24"/>
          <w:szCs w:val="24"/>
          <w:lang w:val="en-US"/>
        </w:rPr>
        <w:t>The primary objective of this workshop is to educate and equip participants with comprehensive knowledge on corrosion mechanisms, protection strategies, and the latest advancements in coating technologies. The workshop aims to provide practical insights in selecting and applying appropriate corrosion protection methods for various industrial applications.</w:t>
      </w:r>
    </w:p>
    <w:p w14:paraId="3812198D" w14:textId="77777777" w:rsidR="00FB7815" w:rsidRPr="006C3566" w:rsidRDefault="00FB7815" w:rsidP="00FB7815">
      <w:pPr>
        <w:rPr>
          <w:rFonts w:ascii="Aptos" w:hAnsi="Aptos" w:cs="Times New Roman"/>
          <w:b/>
          <w:bCs/>
          <w:sz w:val="12"/>
          <w:szCs w:val="12"/>
          <w:lang w:val="en-US"/>
        </w:rPr>
      </w:pPr>
    </w:p>
    <w:p w14:paraId="296B043A" w14:textId="634C683B" w:rsidR="00FB7815" w:rsidRPr="00FB7815" w:rsidRDefault="00FB7815" w:rsidP="00FB7815">
      <w:pPr>
        <w:rPr>
          <w:rFonts w:ascii="Aptos" w:hAnsi="Aptos" w:cs="Times New Roman"/>
          <w:b/>
          <w:bCs/>
          <w:sz w:val="24"/>
          <w:szCs w:val="24"/>
          <w:lang w:val="en-US"/>
        </w:rPr>
      </w:pPr>
      <w:r w:rsidRPr="00FB7815">
        <w:rPr>
          <w:rFonts w:ascii="Aptos" w:hAnsi="Aptos" w:cs="Times New Roman"/>
          <w:b/>
          <w:bCs/>
          <w:sz w:val="24"/>
          <w:szCs w:val="24"/>
          <w:lang w:val="en-US"/>
        </w:rPr>
        <w:t>Theme of the Workshop:</w:t>
      </w:r>
    </w:p>
    <w:p w14:paraId="098DDBEC" w14:textId="2DF88B8F" w:rsidR="00FB7815" w:rsidRPr="00DE4056" w:rsidRDefault="00FB7815" w:rsidP="00DE4056">
      <w:pPr>
        <w:pStyle w:val="ListParagraph"/>
        <w:numPr>
          <w:ilvl w:val="0"/>
          <w:numId w:val="4"/>
        </w:numPr>
        <w:jc w:val="both"/>
        <w:rPr>
          <w:rFonts w:ascii="Aptos" w:hAnsi="Aptos" w:cs="Times New Roman"/>
          <w:sz w:val="24"/>
          <w:szCs w:val="24"/>
          <w:lang w:val="en-US"/>
        </w:rPr>
      </w:pPr>
      <w:r w:rsidRPr="00DE4056">
        <w:rPr>
          <w:rFonts w:ascii="Aptos" w:hAnsi="Aptos" w:cs="Times New Roman"/>
          <w:sz w:val="24"/>
          <w:szCs w:val="24"/>
          <w:lang w:val="en-US"/>
        </w:rPr>
        <w:t>Corrosion Fundamentals &amp; Principles:</w:t>
      </w:r>
      <w:r w:rsidRPr="00DE4056">
        <w:rPr>
          <w:rFonts w:ascii="Aptos" w:hAnsi="Aptos" w:cs="Times New Roman"/>
          <w:b/>
          <w:bCs/>
          <w:sz w:val="24"/>
          <w:szCs w:val="24"/>
          <w:lang w:val="en-US"/>
        </w:rPr>
        <w:t xml:space="preserve"> </w:t>
      </w:r>
      <w:r w:rsidRPr="00DE4056">
        <w:rPr>
          <w:rFonts w:ascii="Aptos" w:hAnsi="Aptos" w:cs="Times New Roman"/>
          <w:sz w:val="24"/>
          <w:szCs w:val="24"/>
          <w:lang w:val="en-US"/>
        </w:rPr>
        <w:t>Understanding the basic mechanisms and types of corrosion.</w:t>
      </w:r>
    </w:p>
    <w:p w14:paraId="223A9EB7" w14:textId="66464830" w:rsidR="00FB7815" w:rsidRPr="00DE4056" w:rsidRDefault="00FB7815" w:rsidP="00DE4056">
      <w:pPr>
        <w:pStyle w:val="ListParagraph"/>
        <w:numPr>
          <w:ilvl w:val="0"/>
          <w:numId w:val="4"/>
        </w:numPr>
        <w:jc w:val="both"/>
        <w:rPr>
          <w:rFonts w:ascii="Aptos" w:hAnsi="Aptos" w:cs="Times New Roman"/>
          <w:b/>
          <w:bCs/>
          <w:sz w:val="24"/>
          <w:szCs w:val="24"/>
          <w:lang w:val="en-US"/>
        </w:rPr>
      </w:pPr>
      <w:r w:rsidRPr="00DE4056">
        <w:rPr>
          <w:rFonts w:ascii="Aptos" w:hAnsi="Aptos" w:cs="Times New Roman"/>
          <w:sz w:val="24"/>
          <w:szCs w:val="24"/>
          <w:lang w:val="en-US"/>
        </w:rPr>
        <w:t xml:space="preserve">Localized &amp; </w:t>
      </w:r>
      <w:r w:rsidR="00DE4056" w:rsidRPr="00DE4056">
        <w:rPr>
          <w:rFonts w:ascii="Aptos" w:hAnsi="Aptos" w:cs="Times New Roman"/>
          <w:sz w:val="24"/>
          <w:szCs w:val="24"/>
          <w:lang w:val="en-US"/>
        </w:rPr>
        <w:t>High-Temperature</w:t>
      </w:r>
      <w:r w:rsidRPr="00DE4056">
        <w:rPr>
          <w:rFonts w:ascii="Aptos" w:hAnsi="Aptos" w:cs="Times New Roman"/>
          <w:sz w:val="24"/>
          <w:szCs w:val="24"/>
          <w:lang w:val="en-US"/>
        </w:rPr>
        <w:t xml:space="preserve"> Corrosion:</w:t>
      </w:r>
      <w:r w:rsidRPr="00DE4056">
        <w:rPr>
          <w:rFonts w:ascii="Aptos" w:hAnsi="Aptos" w:cs="Times New Roman"/>
          <w:b/>
          <w:bCs/>
          <w:sz w:val="24"/>
          <w:szCs w:val="24"/>
          <w:lang w:val="en-US"/>
        </w:rPr>
        <w:t xml:space="preserve"> </w:t>
      </w:r>
      <w:r w:rsidRPr="00DE4056">
        <w:rPr>
          <w:rFonts w:ascii="Aptos" w:hAnsi="Aptos" w:cs="Times New Roman"/>
          <w:sz w:val="24"/>
          <w:szCs w:val="24"/>
          <w:lang w:val="en-US"/>
        </w:rPr>
        <w:t>Exploring corrosion phenomena in specific conditions and high-temperature environments.</w:t>
      </w:r>
    </w:p>
    <w:p w14:paraId="3DE78BE0" w14:textId="1367A966" w:rsidR="00FB7815" w:rsidRPr="00DE4056" w:rsidRDefault="00FB7815" w:rsidP="00DE4056">
      <w:pPr>
        <w:pStyle w:val="ListParagraph"/>
        <w:numPr>
          <w:ilvl w:val="0"/>
          <w:numId w:val="4"/>
        </w:numPr>
        <w:jc w:val="both"/>
        <w:rPr>
          <w:rFonts w:ascii="Aptos" w:hAnsi="Aptos" w:cs="Times New Roman"/>
          <w:b/>
          <w:bCs/>
          <w:sz w:val="24"/>
          <w:szCs w:val="24"/>
          <w:lang w:val="en-US"/>
        </w:rPr>
      </w:pPr>
      <w:r w:rsidRPr="00DE4056">
        <w:rPr>
          <w:rFonts w:ascii="Aptos" w:hAnsi="Aptos" w:cs="Times New Roman"/>
          <w:sz w:val="24"/>
          <w:szCs w:val="24"/>
          <w:lang w:val="en-US"/>
        </w:rPr>
        <w:t>Corrosion in Various Industries:</w:t>
      </w:r>
      <w:r w:rsidRPr="00DE4056">
        <w:rPr>
          <w:rFonts w:ascii="Aptos" w:hAnsi="Aptos" w:cs="Times New Roman"/>
          <w:b/>
          <w:bCs/>
          <w:sz w:val="24"/>
          <w:szCs w:val="24"/>
          <w:lang w:val="en-US"/>
        </w:rPr>
        <w:t xml:space="preserve"> </w:t>
      </w:r>
      <w:r w:rsidRPr="00DE4056">
        <w:rPr>
          <w:rFonts w:ascii="Aptos" w:hAnsi="Aptos" w:cs="Times New Roman"/>
          <w:sz w:val="24"/>
          <w:szCs w:val="24"/>
          <w:lang w:val="en-US"/>
        </w:rPr>
        <w:t xml:space="preserve">Focusing on construction materials, mobility industries, oil &amp; gas, </w:t>
      </w:r>
      <w:r w:rsidR="00DE4056">
        <w:rPr>
          <w:rFonts w:ascii="Aptos" w:hAnsi="Aptos" w:cs="Times New Roman"/>
          <w:sz w:val="24"/>
          <w:szCs w:val="24"/>
          <w:lang w:val="en-US"/>
        </w:rPr>
        <w:t>chemicals</w:t>
      </w:r>
      <w:r w:rsidRPr="00DE4056">
        <w:rPr>
          <w:rFonts w:ascii="Aptos" w:hAnsi="Aptos" w:cs="Times New Roman"/>
          <w:sz w:val="24"/>
          <w:szCs w:val="24"/>
          <w:lang w:val="en-US"/>
        </w:rPr>
        <w:t>, petrochemicals, and pipelines.</w:t>
      </w:r>
    </w:p>
    <w:p w14:paraId="76EDEF75" w14:textId="07E323A7" w:rsidR="00FB7815" w:rsidRPr="00DE4056" w:rsidRDefault="00FB7815" w:rsidP="00DE4056">
      <w:pPr>
        <w:pStyle w:val="ListParagraph"/>
        <w:numPr>
          <w:ilvl w:val="0"/>
          <w:numId w:val="4"/>
        </w:numPr>
        <w:jc w:val="both"/>
        <w:rPr>
          <w:rFonts w:ascii="Aptos" w:hAnsi="Aptos" w:cs="Times New Roman"/>
          <w:b/>
          <w:bCs/>
          <w:sz w:val="24"/>
          <w:szCs w:val="24"/>
          <w:lang w:val="en-US"/>
        </w:rPr>
      </w:pPr>
      <w:r w:rsidRPr="00DE4056">
        <w:rPr>
          <w:rFonts w:ascii="Aptos" w:hAnsi="Aptos" w:cs="Times New Roman"/>
          <w:sz w:val="24"/>
          <w:szCs w:val="24"/>
          <w:lang w:val="en-US"/>
        </w:rPr>
        <w:t>Advances in Corrosion Prevention and Coatings:</w:t>
      </w:r>
      <w:r w:rsidRPr="00DE4056">
        <w:rPr>
          <w:rFonts w:ascii="Aptos" w:hAnsi="Aptos" w:cs="Times New Roman"/>
          <w:b/>
          <w:bCs/>
          <w:sz w:val="24"/>
          <w:szCs w:val="24"/>
          <w:lang w:val="en-US"/>
        </w:rPr>
        <w:t xml:space="preserve"> </w:t>
      </w:r>
      <w:r w:rsidRPr="00DE4056">
        <w:rPr>
          <w:rFonts w:ascii="Aptos" w:hAnsi="Aptos" w:cs="Times New Roman"/>
          <w:sz w:val="24"/>
          <w:szCs w:val="24"/>
          <w:lang w:val="en-US"/>
        </w:rPr>
        <w:t xml:space="preserve">Introducing modern techniques such as hot dip, thermal spray, </w:t>
      </w:r>
      <w:r w:rsidR="00DE4056">
        <w:rPr>
          <w:rFonts w:ascii="Aptos" w:hAnsi="Aptos" w:cs="Times New Roman"/>
          <w:sz w:val="24"/>
          <w:szCs w:val="24"/>
          <w:lang w:val="en-US"/>
        </w:rPr>
        <w:t>vapor deposition</w:t>
      </w:r>
      <w:r w:rsidRPr="00DE4056">
        <w:rPr>
          <w:rFonts w:ascii="Aptos" w:hAnsi="Aptos" w:cs="Times New Roman"/>
          <w:sz w:val="24"/>
          <w:szCs w:val="24"/>
          <w:lang w:val="en-US"/>
        </w:rPr>
        <w:t>, nitriding, laser coatings, electroless, electroplating, electrophoretic, and thin organic coatings.</w:t>
      </w:r>
    </w:p>
    <w:p w14:paraId="2108489A" w14:textId="402E4CBE" w:rsidR="00FB7815" w:rsidRPr="00DE4056" w:rsidRDefault="00FB7815" w:rsidP="00DE4056">
      <w:pPr>
        <w:pStyle w:val="ListParagraph"/>
        <w:numPr>
          <w:ilvl w:val="0"/>
          <w:numId w:val="4"/>
        </w:numPr>
        <w:jc w:val="both"/>
        <w:rPr>
          <w:rFonts w:ascii="Aptos" w:hAnsi="Aptos" w:cs="Times New Roman"/>
          <w:b/>
          <w:bCs/>
          <w:sz w:val="24"/>
          <w:szCs w:val="24"/>
          <w:lang w:val="en-US"/>
        </w:rPr>
      </w:pPr>
      <w:r w:rsidRPr="00DE4056">
        <w:rPr>
          <w:rFonts w:ascii="Aptos" w:hAnsi="Aptos" w:cs="Times New Roman"/>
          <w:sz w:val="24"/>
          <w:szCs w:val="24"/>
          <w:lang w:val="en-US"/>
        </w:rPr>
        <w:t>Overall Theme:</w:t>
      </w:r>
      <w:r w:rsidRPr="00DE4056">
        <w:rPr>
          <w:rFonts w:ascii="Aptos" w:hAnsi="Aptos" w:cs="Times New Roman"/>
          <w:b/>
          <w:bCs/>
          <w:sz w:val="24"/>
          <w:szCs w:val="24"/>
          <w:lang w:val="en-US"/>
        </w:rPr>
        <w:t xml:space="preserve"> </w:t>
      </w:r>
      <w:r w:rsidRPr="00DE4056">
        <w:rPr>
          <w:rFonts w:ascii="Aptos" w:hAnsi="Aptos" w:cs="Times New Roman"/>
          <w:sz w:val="24"/>
          <w:szCs w:val="24"/>
          <w:lang w:val="en-US"/>
        </w:rPr>
        <w:t xml:space="preserve">Enhancing </w:t>
      </w:r>
      <w:r w:rsidRPr="00DE4056">
        <w:rPr>
          <w:rFonts w:ascii="Aptos" w:hAnsi="Aptos" w:cs="Times New Roman"/>
          <w:sz w:val="24"/>
          <w:szCs w:val="24"/>
          <w:lang w:val="en-US"/>
        </w:rPr>
        <w:t>m</w:t>
      </w:r>
      <w:r w:rsidRPr="00DE4056">
        <w:rPr>
          <w:rFonts w:ascii="Aptos" w:hAnsi="Aptos" w:cs="Times New Roman"/>
          <w:sz w:val="24"/>
          <w:szCs w:val="24"/>
          <w:lang w:val="en-US"/>
        </w:rPr>
        <w:t xml:space="preserve">aterial </w:t>
      </w:r>
      <w:r w:rsidRPr="00DE4056">
        <w:rPr>
          <w:rFonts w:ascii="Aptos" w:hAnsi="Aptos" w:cs="Times New Roman"/>
          <w:sz w:val="24"/>
          <w:szCs w:val="24"/>
          <w:lang w:val="en-US"/>
        </w:rPr>
        <w:t>l</w:t>
      </w:r>
      <w:r w:rsidRPr="00DE4056">
        <w:rPr>
          <w:rFonts w:ascii="Aptos" w:hAnsi="Aptos" w:cs="Times New Roman"/>
          <w:sz w:val="24"/>
          <w:szCs w:val="24"/>
          <w:lang w:val="en-US"/>
        </w:rPr>
        <w:t xml:space="preserve">ongevity through </w:t>
      </w:r>
      <w:r w:rsidRPr="00DE4056">
        <w:rPr>
          <w:rFonts w:ascii="Aptos" w:hAnsi="Aptos" w:cs="Times New Roman"/>
          <w:sz w:val="24"/>
          <w:szCs w:val="24"/>
          <w:lang w:val="en-US"/>
        </w:rPr>
        <w:t>a</w:t>
      </w:r>
      <w:r w:rsidRPr="00DE4056">
        <w:rPr>
          <w:rFonts w:ascii="Aptos" w:hAnsi="Aptos" w:cs="Times New Roman"/>
          <w:sz w:val="24"/>
          <w:szCs w:val="24"/>
          <w:lang w:val="en-US"/>
        </w:rPr>
        <w:t xml:space="preserve">dvanced </w:t>
      </w:r>
      <w:r w:rsidRPr="00DE4056">
        <w:rPr>
          <w:rFonts w:ascii="Aptos" w:hAnsi="Aptos" w:cs="Times New Roman"/>
          <w:sz w:val="24"/>
          <w:szCs w:val="24"/>
          <w:lang w:val="en-US"/>
        </w:rPr>
        <w:t>c</w:t>
      </w:r>
      <w:r w:rsidRPr="00DE4056">
        <w:rPr>
          <w:rFonts w:ascii="Aptos" w:hAnsi="Aptos" w:cs="Times New Roman"/>
          <w:sz w:val="24"/>
          <w:szCs w:val="24"/>
          <w:lang w:val="en-US"/>
        </w:rPr>
        <w:t xml:space="preserve">orrosion </w:t>
      </w:r>
      <w:r w:rsidRPr="00DE4056">
        <w:rPr>
          <w:rFonts w:ascii="Aptos" w:hAnsi="Aptos" w:cs="Times New Roman"/>
          <w:sz w:val="24"/>
          <w:szCs w:val="24"/>
          <w:lang w:val="en-US"/>
        </w:rPr>
        <w:t>p</w:t>
      </w:r>
      <w:r w:rsidRPr="00DE4056">
        <w:rPr>
          <w:rFonts w:ascii="Aptos" w:hAnsi="Aptos" w:cs="Times New Roman"/>
          <w:sz w:val="24"/>
          <w:szCs w:val="24"/>
          <w:lang w:val="en-US"/>
        </w:rPr>
        <w:t xml:space="preserve">rotection and </w:t>
      </w:r>
      <w:r w:rsidRPr="00DE4056">
        <w:rPr>
          <w:rFonts w:ascii="Aptos" w:hAnsi="Aptos" w:cs="Times New Roman"/>
          <w:sz w:val="24"/>
          <w:szCs w:val="24"/>
          <w:lang w:val="en-US"/>
        </w:rPr>
        <w:t>c</w:t>
      </w:r>
      <w:r w:rsidRPr="00DE4056">
        <w:rPr>
          <w:rFonts w:ascii="Aptos" w:hAnsi="Aptos" w:cs="Times New Roman"/>
          <w:sz w:val="24"/>
          <w:szCs w:val="24"/>
          <w:lang w:val="en-US"/>
        </w:rPr>
        <w:t xml:space="preserve">oating </w:t>
      </w:r>
      <w:r w:rsidRPr="00DE4056">
        <w:rPr>
          <w:rFonts w:ascii="Aptos" w:hAnsi="Aptos" w:cs="Times New Roman"/>
          <w:sz w:val="24"/>
          <w:szCs w:val="24"/>
          <w:lang w:val="en-US"/>
        </w:rPr>
        <w:t>t</w:t>
      </w:r>
      <w:r w:rsidRPr="00DE4056">
        <w:rPr>
          <w:rFonts w:ascii="Aptos" w:hAnsi="Aptos" w:cs="Times New Roman"/>
          <w:sz w:val="24"/>
          <w:szCs w:val="24"/>
          <w:lang w:val="en-US"/>
        </w:rPr>
        <w:t>echnologies.</w:t>
      </w:r>
    </w:p>
    <w:p w14:paraId="55D60167" w14:textId="77777777" w:rsidR="00FB7815" w:rsidRPr="00FB7815" w:rsidRDefault="00FB7815" w:rsidP="00FB7815">
      <w:pPr>
        <w:rPr>
          <w:rFonts w:ascii="Aptos" w:hAnsi="Aptos" w:cs="Times New Roman"/>
          <w:b/>
          <w:bCs/>
          <w:sz w:val="24"/>
          <w:szCs w:val="24"/>
          <w:lang w:val="en-US"/>
        </w:rPr>
      </w:pPr>
    </w:p>
    <w:p w14:paraId="0E00B4DF" w14:textId="6F359D3E" w:rsidR="00FB7815" w:rsidRPr="00FB7815" w:rsidRDefault="00FB7815" w:rsidP="00FB7815">
      <w:pPr>
        <w:rPr>
          <w:rFonts w:ascii="Aptos" w:hAnsi="Aptos" w:cs="Times New Roman"/>
          <w:b/>
          <w:bCs/>
          <w:sz w:val="24"/>
          <w:szCs w:val="24"/>
          <w:lang w:val="en-US"/>
        </w:rPr>
      </w:pPr>
      <w:r w:rsidRPr="00FB7815">
        <w:rPr>
          <w:rFonts w:ascii="Aptos" w:hAnsi="Aptos" w:cs="Times New Roman"/>
          <w:b/>
          <w:bCs/>
          <w:sz w:val="24"/>
          <w:szCs w:val="24"/>
          <w:lang w:val="en-US"/>
        </w:rPr>
        <w:t>Who Should Attend:</w:t>
      </w:r>
    </w:p>
    <w:p w14:paraId="4C278A6E" w14:textId="4C90F06D" w:rsidR="00FB7815" w:rsidRPr="00DE4056" w:rsidRDefault="00FB7815" w:rsidP="00DE4056">
      <w:pPr>
        <w:pStyle w:val="ListParagraph"/>
        <w:numPr>
          <w:ilvl w:val="0"/>
          <w:numId w:val="3"/>
        </w:numPr>
        <w:rPr>
          <w:rFonts w:ascii="Aptos" w:hAnsi="Aptos" w:cs="Times New Roman"/>
          <w:sz w:val="24"/>
          <w:szCs w:val="24"/>
          <w:lang w:val="en-US"/>
        </w:rPr>
      </w:pPr>
      <w:r w:rsidRPr="00DE4056">
        <w:rPr>
          <w:rFonts w:ascii="Aptos" w:hAnsi="Aptos" w:cs="Times New Roman"/>
          <w:sz w:val="24"/>
          <w:szCs w:val="24"/>
          <w:lang w:val="en-US"/>
        </w:rPr>
        <w:t>Faculty</w:t>
      </w:r>
      <w:r w:rsidR="00DE4056" w:rsidRPr="00DE4056">
        <w:rPr>
          <w:rFonts w:ascii="Aptos" w:hAnsi="Aptos" w:cs="Times New Roman"/>
          <w:sz w:val="24"/>
          <w:szCs w:val="24"/>
          <w:lang w:val="en-US"/>
        </w:rPr>
        <w:t xml:space="preserve"> f</w:t>
      </w:r>
      <w:r w:rsidRPr="00DE4056">
        <w:rPr>
          <w:rFonts w:ascii="Aptos" w:hAnsi="Aptos" w:cs="Times New Roman"/>
          <w:sz w:val="24"/>
          <w:szCs w:val="24"/>
          <w:lang w:val="en-US"/>
        </w:rPr>
        <w:t>rom various academic institutes</w:t>
      </w:r>
      <w:r w:rsidR="00791622">
        <w:rPr>
          <w:rFonts w:ascii="Aptos" w:hAnsi="Aptos" w:cs="Times New Roman"/>
          <w:sz w:val="24"/>
          <w:szCs w:val="24"/>
          <w:lang w:val="en-US"/>
        </w:rPr>
        <w:t>.</w:t>
      </w:r>
    </w:p>
    <w:p w14:paraId="23F67960" w14:textId="6F646401" w:rsidR="00FB7815" w:rsidRPr="00DE4056" w:rsidRDefault="00FB7815" w:rsidP="00DE4056">
      <w:pPr>
        <w:pStyle w:val="ListParagraph"/>
        <w:numPr>
          <w:ilvl w:val="0"/>
          <w:numId w:val="3"/>
        </w:numPr>
        <w:rPr>
          <w:rFonts w:ascii="Aptos" w:hAnsi="Aptos" w:cs="Times New Roman"/>
          <w:sz w:val="24"/>
          <w:szCs w:val="24"/>
          <w:lang w:val="en-US"/>
        </w:rPr>
      </w:pPr>
      <w:r w:rsidRPr="00DE4056">
        <w:rPr>
          <w:rFonts w:ascii="Aptos" w:hAnsi="Aptos" w:cs="Times New Roman"/>
          <w:sz w:val="24"/>
          <w:szCs w:val="24"/>
          <w:lang w:val="en-US"/>
        </w:rPr>
        <w:t>R&amp;D Scientists and Researchers</w:t>
      </w:r>
      <w:r w:rsidR="00791622">
        <w:rPr>
          <w:rFonts w:ascii="Aptos" w:hAnsi="Aptos" w:cs="Times New Roman"/>
          <w:sz w:val="24"/>
          <w:szCs w:val="24"/>
          <w:lang w:val="en-US"/>
        </w:rPr>
        <w:t>.</w:t>
      </w:r>
    </w:p>
    <w:p w14:paraId="419B226E" w14:textId="337A7969" w:rsidR="00FB7815" w:rsidRPr="00DE4056" w:rsidRDefault="00FB7815" w:rsidP="00DE4056">
      <w:pPr>
        <w:pStyle w:val="ListParagraph"/>
        <w:numPr>
          <w:ilvl w:val="0"/>
          <w:numId w:val="3"/>
        </w:numPr>
        <w:rPr>
          <w:rFonts w:ascii="Aptos" w:hAnsi="Aptos" w:cs="Times New Roman"/>
          <w:b/>
          <w:bCs/>
          <w:sz w:val="24"/>
          <w:szCs w:val="24"/>
          <w:lang w:val="en-US"/>
        </w:rPr>
      </w:pPr>
      <w:r w:rsidRPr="00DE4056">
        <w:rPr>
          <w:rFonts w:ascii="Aptos" w:hAnsi="Aptos" w:cs="Times New Roman"/>
          <w:sz w:val="24"/>
          <w:szCs w:val="24"/>
          <w:lang w:val="en-US"/>
        </w:rPr>
        <w:t xml:space="preserve">Engineers and </w:t>
      </w:r>
      <w:r w:rsidR="00DE4056" w:rsidRPr="00DE4056">
        <w:rPr>
          <w:rFonts w:ascii="Aptos" w:hAnsi="Aptos" w:cs="Times New Roman"/>
          <w:sz w:val="24"/>
          <w:szCs w:val="24"/>
          <w:lang w:val="en-US"/>
        </w:rPr>
        <w:t>Technicians</w:t>
      </w:r>
      <w:r w:rsidRPr="00DE4056">
        <w:rPr>
          <w:rFonts w:ascii="Aptos" w:hAnsi="Aptos" w:cs="Times New Roman"/>
          <w:sz w:val="24"/>
          <w:szCs w:val="24"/>
          <w:lang w:val="en-US"/>
        </w:rPr>
        <w:t>:</w:t>
      </w:r>
      <w:r w:rsidRPr="00DE4056">
        <w:rPr>
          <w:rFonts w:ascii="Aptos" w:hAnsi="Aptos" w:cs="Times New Roman"/>
          <w:b/>
          <w:bCs/>
          <w:sz w:val="24"/>
          <w:szCs w:val="24"/>
          <w:lang w:val="en-US"/>
        </w:rPr>
        <w:t xml:space="preserve"> </w:t>
      </w:r>
      <w:r w:rsidRPr="00DE4056">
        <w:rPr>
          <w:rFonts w:ascii="Aptos" w:hAnsi="Aptos" w:cs="Times New Roman"/>
          <w:sz w:val="24"/>
          <w:szCs w:val="24"/>
          <w:lang w:val="en-US"/>
        </w:rPr>
        <w:t>Including corrosion practitioners, inspection and reliability professionals, technical managers, quality control and assurance managers, designers, architects, coating applicators, and inspectors.</w:t>
      </w:r>
    </w:p>
    <w:p w14:paraId="7784A588" w14:textId="085826EF" w:rsidR="00FB7815" w:rsidRPr="00DE4056" w:rsidRDefault="00FB7815" w:rsidP="00DE4056">
      <w:pPr>
        <w:pStyle w:val="ListParagraph"/>
        <w:numPr>
          <w:ilvl w:val="0"/>
          <w:numId w:val="3"/>
        </w:numPr>
        <w:rPr>
          <w:rFonts w:ascii="Aptos" w:hAnsi="Aptos" w:cs="Times New Roman"/>
          <w:sz w:val="24"/>
          <w:szCs w:val="24"/>
          <w:lang w:val="en-US"/>
        </w:rPr>
      </w:pPr>
      <w:r w:rsidRPr="00DE4056">
        <w:rPr>
          <w:rFonts w:ascii="Aptos" w:hAnsi="Aptos" w:cs="Times New Roman"/>
          <w:sz w:val="24"/>
          <w:szCs w:val="24"/>
          <w:lang w:val="en-US"/>
        </w:rPr>
        <w:t xml:space="preserve">Research Scholars: Including </w:t>
      </w:r>
      <w:r w:rsidR="00DE4056" w:rsidRPr="00DE4056">
        <w:rPr>
          <w:rFonts w:ascii="Aptos" w:hAnsi="Aptos" w:cs="Times New Roman"/>
          <w:sz w:val="24"/>
          <w:szCs w:val="24"/>
          <w:lang w:val="en-US"/>
        </w:rPr>
        <w:t xml:space="preserve">Ph.D., </w:t>
      </w:r>
      <w:r w:rsidRPr="00DE4056">
        <w:rPr>
          <w:rFonts w:ascii="Aptos" w:hAnsi="Aptos" w:cs="Times New Roman"/>
          <w:sz w:val="24"/>
          <w:szCs w:val="24"/>
          <w:lang w:val="en-US"/>
        </w:rPr>
        <w:t>postdoctoral</w:t>
      </w:r>
      <w:r w:rsidR="00DE4056" w:rsidRPr="00DE4056">
        <w:rPr>
          <w:rFonts w:ascii="Aptos" w:hAnsi="Aptos" w:cs="Times New Roman"/>
          <w:sz w:val="24"/>
          <w:szCs w:val="24"/>
          <w:lang w:val="en-US"/>
        </w:rPr>
        <w:t>,</w:t>
      </w:r>
      <w:r w:rsidRPr="00DE4056">
        <w:rPr>
          <w:rFonts w:ascii="Aptos" w:hAnsi="Aptos" w:cs="Times New Roman"/>
          <w:sz w:val="24"/>
          <w:szCs w:val="24"/>
          <w:lang w:val="en-US"/>
        </w:rPr>
        <w:t xml:space="preserve"> and project fellows.</w:t>
      </w:r>
    </w:p>
    <w:p w14:paraId="36CF4EDD" w14:textId="77777777" w:rsidR="00FB7815" w:rsidRPr="00FB7815" w:rsidRDefault="00FB7815" w:rsidP="00FB7815">
      <w:pPr>
        <w:rPr>
          <w:rFonts w:ascii="Aptos" w:hAnsi="Aptos" w:cs="Times New Roman"/>
          <w:b/>
          <w:bCs/>
          <w:sz w:val="24"/>
          <w:szCs w:val="24"/>
          <w:lang w:val="en-US"/>
        </w:rPr>
      </w:pPr>
    </w:p>
    <w:p w14:paraId="4A1142E2" w14:textId="284879B7" w:rsidR="00FB7815" w:rsidRPr="00FB7815" w:rsidRDefault="00FB7815" w:rsidP="00FB7815">
      <w:pPr>
        <w:rPr>
          <w:rFonts w:ascii="Aptos" w:hAnsi="Aptos" w:cs="Times New Roman"/>
          <w:b/>
          <w:bCs/>
          <w:sz w:val="24"/>
          <w:szCs w:val="24"/>
          <w:lang w:val="en-US"/>
        </w:rPr>
      </w:pPr>
      <w:r w:rsidRPr="00FB7815">
        <w:rPr>
          <w:rFonts w:ascii="Aptos" w:hAnsi="Aptos" w:cs="Times New Roman"/>
          <w:b/>
          <w:bCs/>
          <w:sz w:val="24"/>
          <w:szCs w:val="24"/>
          <w:lang w:val="en-US"/>
        </w:rPr>
        <w:t>What You'll Learn:</w:t>
      </w:r>
    </w:p>
    <w:p w14:paraId="1177BB95" w14:textId="11706738" w:rsidR="00975F95" w:rsidRPr="00DE4056" w:rsidRDefault="00FB7815" w:rsidP="00DE4056">
      <w:pPr>
        <w:jc w:val="both"/>
      </w:pPr>
      <w:r w:rsidRPr="00DE4056">
        <w:rPr>
          <w:rFonts w:ascii="Aptos" w:hAnsi="Aptos" w:cs="Times New Roman"/>
          <w:sz w:val="24"/>
          <w:szCs w:val="24"/>
          <w:lang w:val="en-US"/>
        </w:rPr>
        <w:t xml:space="preserve">By the end of the workshop, participants will have a comprehensive understanding of corrosion protection mechanisms and coating technologies, enabling them </w:t>
      </w:r>
      <w:r w:rsidR="00791622">
        <w:rPr>
          <w:rFonts w:ascii="Aptos" w:hAnsi="Aptos" w:cs="Times New Roman"/>
          <w:sz w:val="24"/>
          <w:szCs w:val="24"/>
          <w:lang w:val="en-US"/>
        </w:rPr>
        <w:t>to apply this knowledge in their respective fields effectively</w:t>
      </w:r>
      <w:r w:rsidRPr="00DE4056">
        <w:rPr>
          <w:rFonts w:ascii="Aptos" w:hAnsi="Aptos" w:cs="Times New Roman"/>
          <w:sz w:val="24"/>
          <w:szCs w:val="24"/>
          <w:lang w:val="en-US"/>
        </w:rPr>
        <w:t>.</w:t>
      </w:r>
    </w:p>
    <w:sectPr w:rsidR="00975F95" w:rsidRPr="00DE4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3780C"/>
    <w:multiLevelType w:val="hybridMultilevel"/>
    <w:tmpl w:val="492C9F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6FD4CF5"/>
    <w:multiLevelType w:val="hybridMultilevel"/>
    <w:tmpl w:val="3E84D2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4CD42F41"/>
    <w:multiLevelType w:val="hybridMultilevel"/>
    <w:tmpl w:val="F70420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50F64391"/>
    <w:multiLevelType w:val="hybridMultilevel"/>
    <w:tmpl w:val="B84E2E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230964507">
    <w:abstractNumId w:val="2"/>
  </w:num>
  <w:num w:numId="2" w16cid:durableId="135921928">
    <w:abstractNumId w:val="1"/>
  </w:num>
  <w:num w:numId="3" w16cid:durableId="1713921964">
    <w:abstractNumId w:val="0"/>
  </w:num>
  <w:num w:numId="4" w16cid:durableId="1060010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AD"/>
    <w:rsid w:val="001177F3"/>
    <w:rsid w:val="00427CEE"/>
    <w:rsid w:val="006C3566"/>
    <w:rsid w:val="006E36FA"/>
    <w:rsid w:val="007821AD"/>
    <w:rsid w:val="00791622"/>
    <w:rsid w:val="00822FF4"/>
    <w:rsid w:val="00870E95"/>
    <w:rsid w:val="008F0165"/>
    <w:rsid w:val="008F6690"/>
    <w:rsid w:val="00975F95"/>
    <w:rsid w:val="00DE4056"/>
    <w:rsid w:val="00FB7815"/>
    <w:rsid w:val="00FF3B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26E63"/>
  <w15:chartTrackingRefBased/>
  <w15:docId w15:val="{622CB181-02A0-4CD2-A33D-E6FBCA73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F95"/>
  </w:style>
  <w:style w:type="paragraph" w:styleId="Heading4">
    <w:name w:val="heading 4"/>
    <w:basedOn w:val="Normal"/>
    <w:link w:val="Heading4Char"/>
    <w:uiPriority w:val="9"/>
    <w:qFormat/>
    <w:rsid w:val="00427CE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5F9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4Char">
    <w:name w:val="Heading 4 Char"/>
    <w:basedOn w:val="DefaultParagraphFont"/>
    <w:link w:val="Heading4"/>
    <w:uiPriority w:val="9"/>
    <w:rsid w:val="00427CEE"/>
    <w:rPr>
      <w:rFonts w:ascii="Times New Roman" w:eastAsia="Times New Roman" w:hAnsi="Times New Roman" w:cs="Times New Roman"/>
      <w:b/>
      <w:bCs/>
      <w:kern w:val="0"/>
      <w:sz w:val="24"/>
      <w:szCs w:val="24"/>
      <w:lang w:eastAsia="en-IN"/>
      <w14:ligatures w14:val="none"/>
    </w:rPr>
  </w:style>
  <w:style w:type="character" w:styleId="Strong">
    <w:name w:val="Strong"/>
    <w:basedOn w:val="DefaultParagraphFont"/>
    <w:uiPriority w:val="22"/>
    <w:qFormat/>
    <w:rsid w:val="00427CEE"/>
    <w:rPr>
      <w:b/>
      <w:bCs/>
    </w:rPr>
  </w:style>
  <w:style w:type="paragraph" w:styleId="ListParagraph">
    <w:name w:val="List Paragraph"/>
    <w:basedOn w:val="Normal"/>
    <w:uiPriority w:val="34"/>
    <w:qFormat/>
    <w:rsid w:val="008F0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1576</Characters>
  <Application>Microsoft Office Word</Application>
  <DocSecurity>0</DocSecurity>
  <Lines>35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2024-06-22T04:15:00Z</dcterms:created>
  <dcterms:modified xsi:type="dcterms:W3CDTF">2024-06-22T04:15:00Z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114733cb8f6cc53493132e86b3d8b68672ccef7165c8e56ec14d2d1e3b1d1eb9</vt:lpwstr>
  </property>
</Properties>
</file>